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B6AE" w14:textId="77777777" w:rsidR="0002699B" w:rsidRDefault="00232F81" w:rsidP="00AD5D1E">
      <w:pPr>
        <w:spacing w:after="0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Projekt „Rodzina – moja przystań” realizowany w ramach Programu regionalnego Fundusze Europejskie dla  Łódzkiego 2021-2027</w:t>
      </w:r>
    </w:p>
    <w:p w14:paraId="0071FFF7" w14:textId="77777777" w:rsidR="0002699B" w:rsidRDefault="00232F81" w:rsidP="00AD5D1E">
      <w:pPr>
        <w:spacing w:after="0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Działanie FELD.07.12 Usługi na rzecz rodziny</w:t>
      </w:r>
    </w:p>
    <w:p w14:paraId="20859B44" w14:textId="17D0CA7F" w:rsidR="0002699B" w:rsidRDefault="00AD5D1E" w:rsidP="001B0536">
      <w:pPr>
        <w:spacing w:before="100" w:beforeAutospacing="1" w:after="0" w:line="240" w:lineRule="auto"/>
        <w:ind w:left="3685"/>
        <w:rPr>
          <w:rFonts w:ascii="Verdana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t>Harmonogram działań</w:t>
      </w:r>
    </w:p>
    <w:p w14:paraId="2CBE48DA" w14:textId="4F39DC1E" w:rsidR="0002699B" w:rsidRPr="001B0536" w:rsidRDefault="00232F81" w:rsidP="001B0536">
      <w:pPr>
        <w:spacing w:after="100" w:afterAutospacing="1" w:line="240" w:lineRule="auto"/>
        <w:ind w:left="3969"/>
        <w:rPr>
          <w:rFonts w:ascii="Verdana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t>I-III 2026 r.</w:t>
      </w:r>
    </w:p>
    <w:tbl>
      <w:tblPr>
        <w:tblStyle w:val="Tabela-Siatka"/>
        <w:tblW w:w="96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9"/>
        <w:gridCol w:w="2553"/>
        <w:gridCol w:w="1731"/>
        <w:gridCol w:w="2473"/>
        <w:gridCol w:w="2237"/>
      </w:tblGrid>
      <w:tr w:rsidR="0002699B" w14:paraId="630BE65A" w14:textId="77777777" w:rsidTr="00AD5D1E">
        <w:trPr>
          <w:trHeight w:val="580"/>
        </w:trPr>
        <w:tc>
          <w:tcPr>
            <w:tcW w:w="669" w:type="dxa"/>
            <w:shd w:val="clear" w:color="auto" w:fill="auto"/>
          </w:tcPr>
          <w:p w14:paraId="1AFD8C25" w14:textId="77777777" w:rsidR="0002699B" w:rsidRDefault="00232F81" w:rsidP="001B0536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 w:cs="Times New Roman"/>
                <w:b/>
                <w:bCs/>
              </w:rPr>
              <w:t>L.p.</w:t>
            </w:r>
          </w:p>
        </w:tc>
        <w:tc>
          <w:tcPr>
            <w:tcW w:w="2553" w:type="dxa"/>
            <w:shd w:val="clear" w:color="auto" w:fill="auto"/>
          </w:tcPr>
          <w:p w14:paraId="0BF61CB8" w14:textId="77777777" w:rsidR="0002699B" w:rsidRDefault="00232F81" w:rsidP="001B0536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 w:cs="Times New Roman"/>
                <w:b/>
                <w:bCs/>
              </w:rPr>
              <w:t>Nazwa wsparcia</w:t>
            </w:r>
          </w:p>
        </w:tc>
        <w:tc>
          <w:tcPr>
            <w:tcW w:w="1731" w:type="dxa"/>
            <w:shd w:val="clear" w:color="auto" w:fill="auto"/>
          </w:tcPr>
          <w:p w14:paraId="7BB877F0" w14:textId="77777777" w:rsidR="0002699B" w:rsidRDefault="00232F81" w:rsidP="001B0536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 w:cs="Times New Roman"/>
                <w:b/>
                <w:bCs/>
              </w:rPr>
              <w:t>Uczestnicy</w:t>
            </w:r>
          </w:p>
        </w:tc>
        <w:tc>
          <w:tcPr>
            <w:tcW w:w="2473" w:type="dxa"/>
            <w:shd w:val="clear" w:color="auto" w:fill="auto"/>
          </w:tcPr>
          <w:p w14:paraId="6EDE1BC2" w14:textId="77777777" w:rsidR="0002699B" w:rsidRDefault="00232F81" w:rsidP="001B0536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 w:cs="Times New Roman"/>
                <w:b/>
                <w:bCs/>
              </w:rPr>
              <w:t xml:space="preserve">Data i </w:t>
            </w:r>
            <w:r>
              <w:rPr>
                <w:rFonts w:ascii="Verdana" w:hAnsi="Verdana" w:cs="Times New Roman"/>
                <w:b/>
                <w:bCs/>
              </w:rPr>
              <w:t>godzina wsparcia</w:t>
            </w:r>
          </w:p>
        </w:tc>
        <w:tc>
          <w:tcPr>
            <w:tcW w:w="2237" w:type="dxa"/>
            <w:shd w:val="clear" w:color="auto" w:fill="auto"/>
          </w:tcPr>
          <w:p w14:paraId="59DBDF21" w14:textId="77777777" w:rsidR="0002699B" w:rsidRDefault="00232F81" w:rsidP="001B0536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 w:cs="Times New Roman"/>
                <w:b/>
                <w:bCs/>
              </w:rPr>
              <w:t>Miejsce realizacji</w:t>
            </w:r>
          </w:p>
        </w:tc>
      </w:tr>
      <w:tr w:rsidR="0002699B" w14:paraId="45889872" w14:textId="77777777" w:rsidTr="00AD5D1E">
        <w:trPr>
          <w:trHeight w:val="3039"/>
        </w:trPr>
        <w:tc>
          <w:tcPr>
            <w:tcW w:w="669" w:type="dxa"/>
            <w:shd w:val="clear" w:color="auto" w:fill="auto"/>
            <w:vAlign w:val="center"/>
          </w:tcPr>
          <w:p w14:paraId="5A910414" w14:textId="77777777" w:rsidR="0002699B" w:rsidRDefault="00232F81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8565700" w14:textId="035B7F09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Z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ad</w:t>
            </w:r>
            <w:r>
              <w:rPr>
                <w:rFonts w:ascii="Verdana" w:hAnsi="Verdana" w:cs="Times New Roman"/>
                <w:sz w:val="18"/>
                <w:szCs w:val="18"/>
              </w:rPr>
              <w:t>.</w:t>
            </w:r>
            <w:r>
              <w:rPr>
                <w:rFonts w:ascii="Verdana" w:hAnsi="Verdana" w:cs="Times New Roman"/>
                <w:sz w:val="18"/>
                <w:szCs w:val="18"/>
              </w:rPr>
              <w:t>1 Rozwój usługi wsparcia pracownika socjalnego dla rodziny zastępczej</w:t>
            </w:r>
          </w:p>
        </w:tc>
        <w:tc>
          <w:tcPr>
            <w:tcW w:w="1731" w:type="dxa"/>
            <w:shd w:val="clear" w:color="auto" w:fill="auto"/>
          </w:tcPr>
          <w:p w14:paraId="72BD3D50" w14:textId="77777777" w:rsidR="0002699B" w:rsidRDefault="00232F81" w:rsidP="00AD5D1E">
            <w:pPr>
              <w:tabs>
                <w:tab w:val="left" w:pos="5400"/>
              </w:tabs>
              <w:spacing w:before="168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Uczestnicy- rodzinna piecza zastępcza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0E608D1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01.01.2026 r. –31.03.2026 r.</w:t>
            </w:r>
          </w:p>
          <w:p w14:paraId="73ED2359" w14:textId="2C423CFD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Realizowane na bieżąco, w godzinach pracy Powiatowego Centrum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Pomocy Rodzinie 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w 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 </w:t>
            </w:r>
            <w:r>
              <w:rPr>
                <w:rFonts w:ascii="Verdana" w:hAnsi="Verdana" w:cs="Times New Roman"/>
                <w:sz w:val="18"/>
                <w:szCs w:val="18"/>
              </w:rPr>
              <w:t>Zgierzu pn., śr., czw. - 8:00-16:00, wt.- 8:00-17:00, pt. 8:00-15:00, w razie potrzeb wsparcie realizowane jest po godzinach pracy PCPR, po uprzednim umówieniu z uczestnikiem.</w:t>
            </w:r>
          </w:p>
          <w:p w14:paraId="79D2A86B" w14:textId="77777777" w:rsidR="0002699B" w:rsidRDefault="0002699B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237" w:type="dxa"/>
            <w:shd w:val="clear" w:color="auto" w:fill="auto"/>
          </w:tcPr>
          <w:p w14:paraId="2193FE1E" w14:textId="6A34B991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Powiatowe Centrum Pomocy Rodzinie 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w 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 </w:t>
            </w:r>
            <w:r>
              <w:rPr>
                <w:rFonts w:ascii="Verdana" w:hAnsi="Verdana" w:cs="Times New Roman"/>
                <w:sz w:val="18"/>
                <w:szCs w:val="18"/>
              </w:rPr>
              <w:t>Zgierzu, ul. Sadowa 6a, 95-100 Zgierz</w:t>
            </w:r>
          </w:p>
        </w:tc>
      </w:tr>
      <w:tr w:rsidR="0002699B" w14:paraId="433948B4" w14:textId="77777777" w:rsidTr="00AD5D1E">
        <w:trPr>
          <w:trHeight w:val="580"/>
        </w:trPr>
        <w:tc>
          <w:tcPr>
            <w:tcW w:w="669" w:type="dxa"/>
            <w:shd w:val="clear" w:color="auto" w:fill="auto"/>
            <w:vAlign w:val="center"/>
          </w:tcPr>
          <w:p w14:paraId="244D1533" w14:textId="77777777" w:rsidR="0002699B" w:rsidRDefault="00232F81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3C32F974" w14:textId="1E2745E0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Z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ad</w:t>
            </w:r>
            <w:r>
              <w:rPr>
                <w:rFonts w:ascii="Verdana" w:hAnsi="Verdana" w:cs="Times New Roman"/>
                <w:sz w:val="18"/>
                <w:szCs w:val="18"/>
              </w:rPr>
              <w:t>.</w:t>
            </w:r>
            <w:r>
              <w:rPr>
                <w:rFonts w:ascii="Verdana" w:hAnsi="Verdana" w:cs="Times New Roman"/>
                <w:sz w:val="18"/>
                <w:szCs w:val="18"/>
              </w:rPr>
              <w:t>5 Grupa wsparcia</w:t>
            </w:r>
          </w:p>
        </w:tc>
        <w:tc>
          <w:tcPr>
            <w:tcW w:w="1731" w:type="dxa"/>
            <w:shd w:val="clear" w:color="auto" w:fill="auto"/>
          </w:tcPr>
          <w:p w14:paraId="28860BBB" w14:textId="77777777" w:rsidR="0002699B" w:rsidRDefault="00232F81" w:rsidP="00AD5D1E">
            <w:pPr>
              <w:tabs>
                <w:tab w:val="left" w:pos="5400"/>
              </w:tabs>
              <w:spacing w:before="108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Rodziny zastępcze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397CC85F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Spotkania w godz.: 10:00-13:00 w każdą środę tygodnia tj.:</w:t>
            </w:r>
          </w:p>
          <w:p w14:paraId="031FAA46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styczeń</w:t>
            </w:r>
          </w:p>
          <w:p w14:paraId="70D3F706" w14:textId="77777777" w:rsidR="0002699B" w:rsidRDefault="00232F81" w:rsidP="001B0536">
            <w:pPr>
              <w:tabs>
                <w:tab w:val="left" w:pos="5400"/>
              </w:tabs>
              <w:spacing w:before="12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07.01.2026 r.</w:t>
            </w:r>
          </w:p>
          <w:p w14:paraId="0EB898D9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14.01.2026 r.</w:t>
            </w:r>
          </w:p>
          <w:p w14:paraId="5ACC6405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21.01.2026 r.</w:t>
            </w:r>
          </w:p>
          <w:p w14:paraId="6E25ED94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28.01.2026 r.</w:t>
            </w:r>
          </w:p>
          <w:p w14:paraId="401837D5" w14:textId="77777777" w:rsidR="0002699B" w:rsidRDefault="00232F81" w:rsidP="001B0536">
            <w:pPr>
              <w:tabs>
                <w:tab w:val="left" w:pos="5400"/>
              </w:tabs>
              <w:spacing w:before="12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luty</w:t>
            </w:r>
          </w:p>
          <w:p w14:paraId="7C22C3F6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04.02.2026 r.</w:t>
            </w:r>
          </w:p>
          <w:p w14:paraId="5CC4AF8C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11.02.2026 r.</w:t>
            </w:r>
          </w:p>
          <w:p w14:paraId="008F7F61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18.02.2026 r.</w:t>
            </w:r>
          </w:p>
          <w:p w14:paraId="1C1666D6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25.02.2026 r.</w:t>
            </w:r>
          </w:p>
          <w:p w14:paraId="2273D4DF" w14:textId="77777777" w:rsidR="0002699B" w:rsidRDefault="00232F81" w:rsidP="001B0536">
            <w:pPr>
              <w:tabs>
                <w:tab w:val="left" w:pos="5400"/>
              </w:tabs>
              <w:spacing w:before="12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marzec</w:t>
            </w:r>
          </w:p>
          <w:p w14:paraId="50BA25AC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04.03.2026 r.</w:t>
            </w:r>
          </w:p>
          <w:p w14:paraId="10441197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11.03.2026 r.</w:t>
            </w:r>
          </w:p>
          <w:p w14:paraId="1E637E69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18.03.2026 r.</w:t>
            </w:r>
          </w:p>
          <w:p w14:paraId="69F55098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25.03.2026 r.</w:t>
            </w:r>
          </w:p>
        </w:tc>
        <w:tc>
          <w:tcPr>
            <w:tcW w:w="2237" w:type="dxa"/>
            <w:shd w:val="clear" w:color="auto" w:fill="auto"/>
          </w:tcPr>
          <w:p w14:paraId="0321B7E1" w14:textId="02A9F407" w:rsidR="0002699B" w:rsidRDefault="00232F81" w:rsidP="00AD5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Miejski Ośrodek Kultury, Stary Młyn </w:t>
            </w:r>
            <w:r>
              <w:rPr>
                <w:rFonts w:ascii="Verdana" w:hAnsi="Verdana"/>
                <w:sz w:val="18"/>
                <w:szCs w:val="18"/>
              </w:rPr>
              <w:t xml:space="preserve">w </w:t>
            </w:r>
            <w:r w:rsidR="00AD5D1E">
              <w:rPr>
                <w:rFonts w:ascii="Verdana" w:hAnsi="Verdana"/>
                <w:sz w:val="18"/>
                <w:szCs w:val="18"/>
              </w:rPr>
              <w:t> </w:t>
            </w:r>
            <w:r>
              <w:rPr>
                <w:rFonts w:ascii="Verdana" w:hAnsi="Verdana"/>
                <w:sz w:val="18"/>
                <w:szCs w:val="18"/>
              </w:rPr>
              <w:t>Zgierzu ul. Długa 41A, 95-100 Zgierz</w:t>
            </w:r>
          </w:p>
          <w:p w14:paraId="3F97F25A" w14:textId="77777777" w:rsidR="0002699B" w:rsidRDefault="0002699B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2699B" w14:paraId="64F67102" w14:textId="77777777" w:rsidTr="00AD5D1E">
        <w:trPr>
          <w:trHeight w:val="1614"/>
        </w:trPr>
        <w:tc>
          <w:tcPr>
            <w:tcW w:w="669" w:type="dxa"/>
            <w:shd w:val="clear" w:color="auto" w:fill="auto"/>
            <w:vAlign w:val="center"/>
          </w:tcPr>
          <w:p w14:paraId="07A7025A" w14:textId="77777777" w:rsidR="0002699B" w:rsidRDefault="00232F81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3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FA8FF03" w14:textId="5060653C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Z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ad</w:t>
            </w:r>
            <w:r>
              <w:rPr>
                <w:rFonts w:ascii="Verdana" w:hAnsi="Verdana" w:cs="Times New Roman"/>
                <w:sz w:val="18"/>
                <w:szCs w:val="18"/>
              </w:rPr>
              <w:t>.</w:t>
            </w:r>
            <w:r>
              <w:rPr>
                <w:rFonts w:ascii="Verdana" w:hAnsi="Verdana" w:cs="Times New Roman"/>
                <w:sz w:val="18"/>
                <w:szCs w:val="18"/>
              </w:rPr>
              <w:t>6 Poradnictwo specjalistyczne – psychologiczne</w:t>
            </w:r>
          </w:p>
          <w:p w14:paraId="4A07FDB9" w14:textId="77777777" w:rsidR="0002699B" w:rsidRDefault="0002699B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31" w:type="dxa"/>
            <w:shd w:val="clear" w:color="auto" w:fill="auto"/>
          </w:tcPr>
          <w:p w14:paraId="757BE46E" w14:textId="77777777" w:rsidR="0002699B" w:rsidRDefault="00232F81" w:rsidP="00AD5D1E">
            <w:pPr>
              <w:tabs>
                <w:tab w:val="left" w:pos="5400"/>
              </w:tabs>
              <w:spacing w:before="84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Rodziny </w:t>
            </w:r>
            <w:r>
              <w:rPr>
                <w:rFonts w:ascii="Verdana" w:hAnsi="Verdana" w:cs="Times New Roman"/>
                <w:sz w:val="18"/>
                <w:szCs w:val="18"/>
              </w:rPr>
              <w:t>zastępcze -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CF74154" w14:textId="2BE36B22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Porady udzielane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w 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 </w:t>
            </w:r>
            <w:r>
              <w:rPr>
                <w:rFonts w:ascii="Verdana" w:hAnsi="Verdana" w:cs="Times New Roman"/>
                <w:sz w:val="18"/>
                <w:szCs w:val="18"/>
              </w:rPr>
              <w:t>styczniu 2026 r.:</w:t>
            </w:r>
          </w:p>
          <w:p w14:paraId="2492069D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19.01.2026 r. w godz. 13:00-16:00</w:t>
            </w:r>
          </w:p>
          <w:p w14:paraId="1114795F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26.01.2026 r. w godz. 13:00-16:00.</w:t>
            </w:r>
          </w:p>
          <w:p w14:paraId="5980FE2A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27.01.2026 r. w godz.</w:t>
            </w:r>
          </w:p>
          <w:p w14:paraId="44A36421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- 3 h online</w:t>
            </w:r>
          </w:p>
          <w:p w14:paraId="4B451BC8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28.01.2026 r. w godz.</w:t>
            </w:r>
          </w:p>
          <w:p w14:paraId="3547A0AC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lastRenderedPageBreak/>
              <w:t>17:00-18:00 online</w:t>
            </w:r>
          </w:p>
          <w:p w14:paraId="17EBB83C" w14:textId="77777777" w:rsidR="0002699B" w:rsidRDefault="00232F81" w:rsidP="001B0536">
            <w:pPr>
              <w:tabs>
                <w:tab w:val="left" w:pos="5400"/>
              </w:tabs>
              <w:spacing w:before="12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Luty 2026 r.</w:t>
            </w:r>
          </w:p>
          <w:p w14:paraId="49078FCB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12.02.2026 r. w godz.</w:t>
            </w:r>
          </w:p>
          <w:p w14:paraId="422428DA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9:00-13:00</w:t>
            </w:r>
          </w:p>
          <w:p w14:paraId="003FFF54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13.02.2026 r. w godz.</w:t>
            </w:r>
          </w:p>
          <w:p w14:paraId="3232DB9C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9:00-17:00</w:t>
            </w:r>
          </w:p>
          <w:p w14:paraId="641FBBF3" w14:textId="77777777" w:rsidR="0002699B" w:rsidRDefault="00232F81" w:rsidP="001B0536">
            <w:pPr>
              <w:tabs>
                <w:tab w:val="left" w:pos="5400"/>
              </w:tabs>
              <w:spacing w:before="12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marzec 2026 r.</w:t>
            </w:r>
          </w:p>
          <w:p w14:paraId="307A3E0F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09.03.2026 r. w godz.</w:t>
            </w:r>
          </w:p>
          <w:p w14:paraId="5CAB84B0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13:00-16:00</w:t>
            </w:r>
          </w:p>
          <w:p w14:paraId="3B0E3977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10.03.2026 r. w godz.</w:t>
            </w:r>
          </w:p>
          <w:p w14:paraId="2BBF68CB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16:00-17:00</w:t>
            </w:r>
          </w:p>
          <w:p w14:paraId="6923F010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23.03.2026 r. w godz.</w:t>
            </w:r>
          </w:p>
          <w:p w14:paraId="22BD781F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13:00-16:00</w:t>
            </w:r>
          </w:p>
          <w:p w14:paraId="59B5FCBA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25.03.2026 r. w godz.</w:t>
            </w:r>
          </w:p>
          <w:p w14:paraId="35AD3FA4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17:00-18:00 online</w:t>
            </w:r>
          </w:p>
          <w:p w14:paraId="526F48C6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26.03.2026 r. w godz.</w:t>
            </w:r>
          </w:p>
          <w:p w14:paraId="1247B7BD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15:00-17:00</w:t>
            </w:r>
          </w:p>
        </w:tc>
        <w:tc>
          <w:tcPr>
            <w:tcW w:w="2237" w:type="dxa"/>
            <w:shd w:val="clear" w:color="auto" w:fill="auto"/>
          </w:tcPr>
          <w:p w14:paraId="64607F09" w14:textId="363712ED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lastRenderedPageBreak/>
              <w:t xml:space="preserve">Powiatowe 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Centrum Pomocy Rodzinie 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w 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 </w:t>
            </w:r>
            <w:r>
              <w:rPr>
                <w:rFonts w:ascii="Verdana" w:hAnsi="Verdana" w:cs="Times New Roman"/>
                <w:sz w:val="18"/>
                <w:szCs w:val="18"/>
              </w:rPr>
              <w:t>Zgierzu, ul. Sadowa 6a, 95-100 Zgierz</w:t>
            </w:r>
          </w:p>
        </w:tc>
      </w:tr>
      <w:tr w:rsidR="0002699B" w14:paraId="1E6699A3" w14:textId="77777777" w:rsidTr="00AD5D1E">
        <w:trPr>
          <w:trHeight w:val="1669"/>
        </w:trPr>
        <w:tc>
          <w:tcPr>
            <w:tcW w:w="669" w:type="dxa"/>
            <w:shd w:val="clear" w:color="auto" w:fill="auto"/>
            <w:vAlign w:val="center"/>
          </w:tcPr>
          <w:p w14:paraId="5D5A336A" w14:textId="77777777" w:rsidR="0002699B" w:rsidRDefault="00232F81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4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B5B42F1" w14:textId="0DBA6D08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Z</w:t>
            </w:r>
            <w:r w:rsidR="00AD5D1E">
              <w:rPr>
                <w:rFonts w:ascii="Verdana" w:hAnsi="Verdana" w:cs="Times New Roman"/>
                <w:sz w:val="18"/>
                <w:szCs w:val="18"/>
              </w:rPr>
              <w:t>ad</w:t>
            </w:r>
            <w:r>
              <w:rPr>
                <w:rFonts w:ascii="Verdana" w:hAnsi="Verdana" w:cs="Times New Roman"/>
                <w:sz w:val="18"/>
                <w:szCs w:val="18"/>
              </w:rPr>
              <w:t>.</w:t>
            </w:r>
            <w:r>
              <w:rPr>
                <w:rFonts w:ascii="Verdana" w:hAnsi="Verdana" w:cs="Times New Roman"/>
                <w:sz w:val="18"/>
                <w:szCs w:val="18"/>
              </w:rPr>
              <w:t>14 Usługa szkoleniowa dla rodzin zastępczych: Samookaleczenie i zaniżona samoocena u dzieci i młodzieży</w:t>
            </w:r>
          </w:p>
          <w:p w14:paraId="6723E506" w14:textId="77777777" w:rsidR="0002699B" w:rsidRDefault="0002699B">
            <w:pPr>
              <w:tabs>
                <w:tab w:val="left" w:pos="5400"/>
              </w:tabs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31" w:type="dxa"/>
            <w:shd w:val="clear" w:color="auto" w:fill="auto"/>
          </w:tcPr>
          <w:p w14:paraId="547DA86E" w14:textId="77777777" w:rsidR="0002699B" w:rsidRDefault="00232F81" w:rsidP="00AD5D1E">
            <w:pPr>
              <w:tabs>
                <w:tab w:val="left" w:pos="5400"/>
              </w:tabs>
              <w:spacing w:before="480" w:after="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Rodziny zastępcze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73B36118" w14:textId="77777777" w:rsidR="0002699B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27 marca 2026 r.</w:t>
            </w:r>
          </w:p>
          <w:p w14:paraId="18D33615" w14:textId="79DDE649" w:rsidR="0002699B" w:rsidRPr="00AD5D1E" w:rsidRDefault="00232F81" w:rsidP="00AD5D1E">
            <w:pPr>
              <w:tabs>
                <w:tab w:val="left" w:pos="5400"/>
              </w:tabs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9:00-14:00 h</w:t>
            </w:r>
          </w:p>
        </w:tc>
        <w:tc>
          <w:tcPr>
            <w:tcW w:w="2237" w:type="dxa"/>
            <w:shd w:val="clear" w:color="auto" w:fill="auto"/>
          </w:tcPr>
          <w:p w14:paraId="00E176CE" w14:textId="2389F82C" w:rsidR="0002699B" w:rsidRDefault="00232F81" w:rsidP="00AD5D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Miejski Ośrodek Kultury, Stary Młyn </w:t>
            </w:r>
            <w:r>
              <w:rPr>
                <w:rFonts w:ascii="Verdana" w:hAnsi="Verdana"/>
                <w:sz w:val="18"/>
                <w:szCs w:val="18"/>
              </w:rPr>
              <w:t xml:space="preserve">w </w:t>
            </w:r>
            <w:r w:rsidR="001B0536">
              <w:rPr>
                <w:rFonts w:ascii="Verdana" w:hAnsi="Verdana"/>
                <w:sz w:val="18"/>
                <w:szCs w:val="18"/>
              </w:rPr>
              <w:t> </w:t>
            </w:r>
            <w:r>
              <w:rPr>
                <w:rFonts w:ascii="Verdana" w:hAnsi="Verdana"/>
                <w:sz w:val="18"/>
                <w:szCs w:val="18"/>
              </w:rPr>
              <w:t>Zgierzu ul. Długa 41A, 95-100 Zgierz</w:t>
            </w:r>
          </w:p>
          <w:p w14:paraId="649760BA" w14:textId="77777777" w:rsidR="0002699B" w:rsidRDefault="0002699B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FEF418C" w14:textId="19EDB4B2" w:rsidR="0002699B" w:rsidRDefault="00232F81" w:rsidP="001B0536">
      <w:pPr>
        <w:spacing w:before="240" w:after="0" w:line="240" w:lineRule="auto"/>
        <w:jc w:val="both"/>
        <w:rPr>
          <w:rFonts w:ascii="Verdana" w:hAnsi="Verdana" w:cs="Times New Roman"/>
          <w:b/>
          <w:sz w:val="18"/>
          <w:szCs w:val="18"/>
          <w:lang w:eastAsia="pl-PL"/>
        </w:rPr>
      </w:pPr>
      <w:bookmarkStart w:id="0" w:name="_Hlk175819718"/>
      <w:bookmarkStart w:id="1" w:name="_Hlk175908250"/>
      <w:bookmarkEnd w:id="0"/>
      <w:bookmarkEnd w:id="1"/>
      <w:r>
        <w:rPr>
          <w:rFonts w:ascii="Verdana" w:hAnsi="Verdana" w:cs="Times New Roman"/>
          <w:b/>
          <w:sz w:val="18"/>
          <w:szCs w:val="18"/>
          <w:lang w:eastAsia="pl-PL"/>
        </w:rPr>
        <w:t xml:space="preserve">Niniejszy harmonogram będzie modyfikowany i aktualizowany po wyborze ofert na realizację poszczególnych zadań. Wszystkie formy wsparcia są bezpłatne. </w:t>
      </w:r>
    </w:p>
    <w:sectPr w:rsidR="0002699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D4C3" w14:textId="77777777" w:rsidR="00232F81" w:rsidRDefault="00232F81">
      <w:pPr>
        <w:spacing w:after="0" w:line="240" w:lineRule="auto"/>
      </w:pPr>
      <w:r>
        <w:separator/>
      </w:r>
    </w:p>
  </w:endnote>
  <w:endnote w:type="continuationSeparator" w:id="0">
    <w:p w14:paraId="4F306893" w14:textId="77777777" w:rsidR="00232F81" w:rsidRDefault="0023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FB9E" w14:textId="77777777" w:rsidR="0002699B" w:rsidRDefault="00232F81">
    <w:pPr>
      <w:tabs>
        <w:tab w:val="center" w:pos="4536"/>
        <w:tab w:val="right" w:pos="9072"/>
      </w:tabs>
      <w:spacing w:after="0" w:line="240" w:lineRule="auto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Realizator projektu RODZINA- MOJA PRZYSTAŃ</w:t>
    </w:r>
  </w:p>
  <w:p w14:paraId="302D0B9D" w14:textId="794EF508" w:rsidR="0002699B" w:rsidRPr="001B0536" w:rsidRDefault="00232F81" w:rsidP="001B0536">
    <w:pPr>
      <w:tabs>
        <w:tab w:val="center" w:pos="4536"/>
        <w:tab w:val="right" w:pos="9072"/>
      </w:tabs>
      <w:spacing w:after="0" w:line="240" w:lineRule="auto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Powiatowe Centrum Pomocy </w:t>
    </w:r>
    <w:r>
      <w:rPr>
        <w:rFonts w:ascii="Verdana" w:hAnsi="Verdana"/>
        <w:i/>
        <w:sz w:val="16"/>
        <w:szCs w:val="16"/>
      </w:rPr>
      <w:t>Rodzinie w Zgierzu, 95-100 Zgierz , ul. Sadowa 6a, tel. 42 237 11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D43E" w14:textId="77777777" w:rsidR="0002699B" w:rsidRDefault="00232F81">
    <w:pPr>
      <w:tabs>
        <w:tab w:val="center" w:pos="4536"/>
        <w:tab w:val="right" w:pos="9072"/>
      </w:tabs>
      <w:spacing w:after="0" w:line="240" w:lineRule="auto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Realizator projektu RODZINA- MOJA PRZYSTAŃ</w:t>
    </w:r>
  </w:p>
  <w:p w14:paraId="23E2067F" w14:textId="77777777" w:rsidR="0002699B" w:rsidRDefault="00232F81">
    <w:pPr>
      <w:tabs>
        <w:tab w:val="center" w:pos="4536"/>
        <w:tab w:val="right" w:pos="9072"/>
      </w:tabs>
      <w:spacing w:after="0" w:line="240" w:lineRule="auto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Powiatowe Centrum Pomocy Rodzinie w Zgierzu, 95-100 Zgierz , ul. Sadowa 6a, tel. 42 237 11 04</w:t>
    </w:r>
  </w:p>
  <w:p w14:paraId="312003EA" w14:textId="77777777" w:rsidR="0002699B" w:rsidRDefault="00026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9576" w14:textId="77777777" w:rsidR="00232F81" w:rsidRDefault="00232F81">
      <w:pPr>
        <w:spacing w:after="0" w:line="240" w:lineRule="auto"/>
      </w:pPr>
      <w:r>
        <w:separator/>
      </w:r>
    </w:p>
  </w:footnote>
  <w:footnote w:type="continuationSeparator" w:id="0">
    <w:p w14:paraId="5184948F" w14:textId="77777777" w:rsidR="00232F81" w:rsidRDefault="0023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F152" w14:textId="77777777" w:rsidR="0002699B" w:rsidRDefault="00232F81">
    <w:pPr>
      <w:pStyle w:val="Default"/>
      <w:rPr>
        <w:sz w:val="20"/>
        <w:szCs w:val="20"/>
      </w:rPr>
    </w:pPr>
    <w:r>
      <w:rPr>
        <w:noProof/>
      </w:rPr>
      <w:drawing>
        <wp:inline distT="0" distB="0" distL="0" distR="0" wp14:anchorId="28586AD7" wp14:editId="63077D64">
          <wp:extent cx="5760720" cy="5797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25AAA3" w14:textId="77777777" w:rsidR="0002699B" w:rsidRDefault="00026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E1DB" w14:textId="77777777" w:rsidR="0002699B" w:rsidRDefault="00232F81">
    <w:pPr>
      <w:pStyle w:val="Default"/>
      <w:rPr>
        <w:sz w:val="20"/>
        <w:szCs w:val="20"/>
      </w:rPr>
    </w:pPr>
    <w:bookmarkStart w:id="2" w:name="_Hlk169869440"/>
    <w:r>
      <w:rPr>
        <w:noProof/>
      </w:rPr>
      <w:drawing>
        <wp:inline distT="0" distB="0" distL="0" distR="0" wp14:anchorId="31624384" wp14:editId="21C4DECB">
          <wp:extent cx="5760720" cy="57975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  <w:p w14:paraId="3D604542" w14:textId="77777777" w:rsidR="0002699B" w:rsidRDefault="000269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9B"/>
    <w:rsid w:val="0002699B"/>
    <w:rsid w:val="001B0536"/>
    <w:rsid w:val="00232F81"/>
    <w:rsid w:val="006C4F74"/>
    <w:rsid w:val="00AD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3B33"/>
  <w15:docId w15:val="{60C63F86-2489-4FD5-9A88-0C2A12D1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CFA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04A6"/>
    <w:pPr>
      <w:keepNext/>
      <w:keepLines/>
      <w:pBdr>
        <w:left w:val="single" w:sz="12" w:space="12" w:color="009DD9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04A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04A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04A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D04A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D04A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D04A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D04A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D04A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D04A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D04A6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D04A6"/>
    <w:rPr>
      <w:rFonts w:asciiTheme="majorHAnsi" w:eastAsiaTheme="majorEastAsia" w:hAnsiTheme="majorHAnsi" w:cstheme="majorBidi"/>
      <w:i/>
      <w:iCs/>
      <w:caps/>
    </w:rPr>
  </w:style>
  <w:style w:type="character" w:customStyle="1" w:styleId="TytuZnak">
    <w:name w:val="Tytuł Znak"/>
    <w:basedOn w:val="Domylnaczcionkaakapitu"/>
    <w:link w:val="Tytu"/>
    <w:uiPriority w:val="10"/>
    <w:qFormat/>
    <w:rsid w:val="000D04A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D04A6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D04A6"/>
    <w:rPr>
      <w:rFonts w:asciiTheme="minorHAnsi" w:eastAsiaTheme="minorEastAsia" w:hAnsiTheme="minorHAnsi" w:cstheme="minorBidi"/>
      <w:b/>
      <w:bCs/>
      <w:spacing w:val="0"/>
      <w:w w:val="10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D04A6"/>
    <w:rPr>
      <w:rFonts w:asciiTheme="minorHAnsi" w:eastAsiaTheme="minorEastAsia" w:hAnsiTheme="minorHAnsi" w:cstheme="minorBidi"/>
      <w:i/>
      <w:iCs/>
      <w:color w:val="0075A2" w:themeColor="accent2" w:themeShade="BF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0D04A6"/>
  </w:style>
  <w:style w:type="character" w:customStyle="1" w:styleId="CytatZnak">
    <w:name w:val="Cytat Znak"/>
    <w:basedOn w:val="Domylnaczcionkaakapitu"/>
    <w:link w:val="Cytat"/>
    <w:uiPriority w:val="29"/>
    <w:qFormat/>
    <w:rsid w:val="000D04A6"/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D04A6"/>
    <w:rPr>
      <w:rFonts w:asciiTheme="majorHAnsi" w:eastAsiaTheme="majorEastAsia" w:hAnsiTheme="majorHAnsi" w:cstheme="majorBidi"/>
      <w:caps/>
      <w:color w:val="0075A2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0D04A6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0D04A6"/>
    <w:rPr>
      <w:rFonts w:asciiTheme="minorHAnsi" w:eastAsiaTheme="minorEastAsia" w:hAnsiTheme="minorHAnsi" w:cstheme="minorBidi"/>
      <w:b/>
      <w:bCs/>
      <w:i/>
      <w:iCs/>
      <w:color w:val="0075A2" w:themeColor="accent2" w:themeShade="BF"/>
      <w:spacing w:val="0"/>
      <w:w w:val="10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0D04A6"/>
    <w:rPr>
      <w:rFonts w:asciiTheme="minorHAnsi" w:eastAsiaTheme="minorEastAsia" w:hAnsiTheme="minorHAnsi" w:cstheme="minorBidi"/>
      <w:smallCaps/>
      <w:color w:val="auto"/>
      <w:spacing w:val="10"/>
      <w:w w:val="100"/>
      <w:sz w:val="20"/>
      <w:szCs w:val="20"/>
      <w:u w:val="single" w:color="7F7F7F" w:themeColor="dark1" w:themeTint="80"/>
    </w:rPr>
  </w:style>
  <w:style w:type="character" w:styleId="Odwoanieintensywne">
    <w:name w:val="Intense Reference"/>
    <w:basedOn w:val="Domylnaczcionkaakapitu"/>
    <w:uiPriority w:val="32"/>
    <w:qFormat/>
    <w:rsid w:val="000D04A6"/>
    <w:rPr>
      <w:rFonts w:asciiTheme="minorHAnsi" w:eastAsiaTheme="minorEastAsia" w:hAnsiTheme="minorHAnsi" w:cstheme="minorBidi"/>
      <w:b/>
      <w:bCs/>
      <w:smallCaps/>
      <w:color w:val="191919" w:themeColor="text1" w:themeTint="E6"/>
      <w:spacing w:val="10"/>
      <w:w w:val="10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0D04A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47DA4"/>
  </w:style>
  <w:style w:type="character" w:customStyle="1" w:styleId="StopkaZnak">
    <w:name w:val="Stopka Znak"/>
    <w:basedOn w:val="Domylnaczcionkaakapitu"/>
    <w:link w:val="Stopka"/>
    <w:uiPriority w:val="99"/>
    <w:qFormat/>
    <w:rsid w:val="00D47DA4"/>
  </w:style>
  <w:style w:type="paragraph" w:styleId="Nagwek">
    <w:name w:val="header"/>
    <w:basedOn w:val="Normalny"/>
    <w:next w:val="Tekstpodstawowy"/>
    <w:link w:val="NagwekZnak"/>
    <w:uiPriority w:val="99"/>
    <w:unhideWhenUsed/>
    <w:rsid w:val="00D47DA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D04A6"/>
    <w:pPr>
      <w:spacing w:line="240" w:lineRule="auto"/>
    </w:pPr>
    <w:rPr>
      <w:b/>
      <w:bCs/>
      <w:color w:val="009DD9" w:themeColor="accent2"/>
      <w:spacing w:val="10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0D04A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4A6"/>
    <w:pPr>
      <w:spacing w:after="240"/>
    </w:pPr>
    <w:rPr>
      <w:color w:val="000000" w:themeColor="text1"/>
      <w:sz w:val="24"/>
      <w:szCs w:val="24"/>
    </w:rPr>
  </w:style>
  <w:style w:type="paragraph" w:styleId="Bezodstpw">
    <w:name w:val="No Spacing"/>
    <w:link w:val="BezodstpwZnak"/>
    <w:uiPriority w:val="1"/>
    <w:qFormat/>
    <w:rsid w:val="000D04A6"/>
  </w:style>
  <w:style w:type="paragraph" w:styleId="Cytat">
    <w:name w:val="Quote"/>
    <w:basedOn w:val="Normalny"/>
    <w:next w:val="Normalny"/>
    <w:link w:val="CytatZnak"/>
    <w:uiPriority w:val="29"/>
    <w:qFormat/>
    <w:rsid w:val="000D04A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04A6"/>
    <w:pPr>
      <w:spacing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0075A2" w:themeColor="accent2" w:themeShade="BF"/>
      <w:spacing w:val="10"/>
      <w:sz w:val="28"/>
      <w:szCs w:val="28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04A6"/>
    <w:pPr>
      <w:outlineLvl w:val="9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47DA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D47DA4"/>
    <w:pPr>
      <w:textAlignment w:val="baseline"/>
    </w:pPr>
    <w:rPr>
      <w:rFonts w:ascii="Times New Roman" w:eastAsia="SimSun" w:hAnsi="Times New Roman" w:cs="Times New Roman"/>
      <w:color w:val="000000"/>
      <w:sz w:val="24"/>
      <w:szCs w:val="24"/>
      <w:lang w:eastAsia="zh-CN"/>
      <w14:ligatures w14:val="none"/>
    </w:rPr>
  </w:style>
  <w:style w:type="paragraph" w:customStyle="1" w:styleId="default1">
    <w:name w:val="default1"/>
    <w:basedOn w:val="Normalny"/>
    <w:qFormat/>
    <w:rsid w:val="003B5CFA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D0110"/>
    <w:pPr>
      <w:ind w:left="720"/>
      <w:contextualSpacing/>
    </w:pPr>
  </w:style>
  <w:style w:type="paragraph" w:customStyle="1" w:styleId="Standard">
    <w:name w:val="Standard"/>
    <w:qFormat/>
    <w:rsid w:val="00325E09"/>
    <w:pPr>
      <w:spacing w:line="259" w:lineRule="auto"/>
      <w:textAlignment w:val="baseline"/>
    </w:pPr>
    <w:rPr>
      <w:rFonts w:ascii="Times New Roman" w:eastAsia="Arial" w:hAnsi="Times New Roman" w:cs="Times New Roman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uiPriority w:val="99"/>
    <w:semiHidden/>
    <w:unhideWhenUsed/>
    <w:qFormat/>
    <w:rsid w:val="00271B3E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1CF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rgbClr val="000000"/>
      </a:dk1>
      <a:lt1>
        <a:srgbClr val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2000"/>
              </a:schemeClr>
            </a:gs>
            <a:gs pos="65000">
              <a:schemeClr val="phClr">
                <a:tint val="32000"/>
              </a:schemeClr>
            </a:gs>
            <a:gs pos="100000">
              <a:schemeClr val="phClr">
                <a:tint val="23000"/>
              </a:schemeClr>
            </a:gs>
          </a:gsLst>
          <a:lin ang="16200000" scaled="0"/>
          <a:tileRect/>
        </a:gradFill>
        <a:gradFill>
          <a:gsLst>
            <a:gs pos="0">
              <a:schemeClr val="phClr">
                <a:shade val="15000"/>
              </a:schemeClr>
            </a:gs>
            <a:gs pos="50000">
              <a:schemeClr val="phClr">
                <a:shade val="45000"/>
              </a:schemeClr>
            </a:gs>
            <a:gs pos="70000">
              <a:schemeClr val="phClr">
                <a:tint val="99000"/>
                <a:shade val="65000"/>
              </a:schemeClr>
            </a:gs>
            <a:gs pos="100000">
              <a:schemeClr val="phClr">
                <a:tint val="95500"/>
                <a:shade val="100000"/>
              </a:schemeClr>
            </a:gs>
          </a:gsLst>
          <a:lin ang="16200000" scaled="0"/>
          <a:tileRect/>
        </a:gradFill>
      </a:fillStyleLst>
      <a:lnStyleLst>
        <a:ln w="12700" cap="flat" cmpd="sng" algn="ctr">
          <a:prstDash val="solid"/>
        </a:ln>
        <a:ln w="55000" cap="flat" cmpd="thickThin" algn="ctr">
          <a:prstDash val="solid"/>
        </a:ln>
        <a:ln w="508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Mikłaszewicz</dc:creator>
  <dc:description/>
  <cp:lastModifiedBy>Justyna Kindlein</cp:lastModifiedBy>
  <cp:revision>6</cp:revision>
  <cp:lastPrinted>2025-11-12T07:27:00Z</cp:lastPrinted>
  <dcterms:created xsi:type="dcterms:W3CDTF">2026-01-05T09:31:00Z</dcterms:created>
  <dcterms:modified xsi:type="dcterms:W3CDTF">2026-07-08T07:42:00Z</dcterms:modified>
  <dc:language>pl-PL</dc:language>
</cp:coreProperties>
</file>